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7254" w14:textId="4DC1B629" w:rsidR="00644C3A" w:rsidRPr="00B969CB" w:rsidRDefault="00644C3A" w:rsidP="00644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Założenia dydaktyczne</w:t>
      </w:r>
      <w:r w:rsidRPr="00B969CB">
        <w:rPr>
          <w:rFonts w:ascii="Times New Roman" w:hAnsi="Times New Roman" w:cs="Times New Roman"/>
          <w:sz w:val="24"/>
          <w:szCs w:val="24"/>
        </w:rPr>
        <w:t xml:space="preserve"> marzec</w:t>
      </w:r>
      <w:r w:rsidRPr="00B969CB">
        <w:rPr>
          <w:rFonts w:ascii="Times New Roman" w:hAnsi="Times New Roman" w:cs="Times New Roman"/>
          <w:sz w:val="24"/>
          <w:szCs w:val="24"/>
        </w:rPr>
        <w:t xml:space="preserve"> 2023r.</w:t>
      </w:r>
    </w:p>
    <w:p w14:paraId="35AFE824" w14:textId="77777777" w:rsidR="00644C3A" w:rsidRPr="00B969CB" w:rsidRDefault="00644C3A" w:rsidP="00644C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9CB">
        <w:rPr>
          <w:rFonts w:ascii="Times New Roman" w:hAnsi="Times New Roman" w:cs="Times New Roman"/>
          <w:sz w:val="24"/>
          <w:szCs w:val="24"/>
          <w:u w:val="single"/>
        </w:rPr>
        <w:t>Obszar fizyczny</w:t>
      </w:r>
    </w:p>
    <w:p w14:paraId="30D08140" w14:textId="77777777" w:rsidR="00B90B80" w:rsidRPr="00B969CB" w:rsidRDefault="00B90B80" w:rsidP="00B90B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systematyczność w zakresie czynności higienicznych oraz powtarzalność w określonych sytuacjach</w:t>
      </w:r>
    </w:p>
    <w:p w14:paraId="5F39E386" w14:textId="77777777" w:rsidR="00B90B80" w:rsidRPr="00B969CB" w:rsidRDefault="00B90B80" w:rsidP="00B90B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dbałość o higienę oraz dostrzeganie zagrożenia wynikającego z jej nieprzestrzegania</w:t>
      </w:r>
    </w:p>
    <w:p w14:paraId="551985BE" w14:textId="77777777" w:rsidR="00B90B80" w:rsidRPr="00B969CB" w:rsidRDefault="00B90B80" w:rsidP="00B90B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korzystanie z zapisów umieszczonych w harmonogramie dnia dotyczących czynności higienicznych</w:t>
      </w:r>
    </w:p>
    <w:p w14:paraId="77F55F9E" w14:textId="77777777" w:rsidR="00B90B80" w:rsidRPr="00B969CB" w:rsidRDefault="00B90B80" w:rsidP="00B90B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rozpoznawanie i nazywanie swoich potrzeb związanych z odpoczynkiem, ruchem, głodem, pragnieniem</w:t>
      </w:r>
    </w:p>
    <w:p w14:paraId="3A3A03F8" w14:textId="77777777" w:rsidR="00B90B80" w:rsidRPr="00B969CB" w:rsidRDefault="00B90B80" w:rsidP="00B90B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systematyczne uczestnictwo w organizowanych zabawach ruchowych w sali i na świeżym powietrzu</w:t>
      </w:r>
    </w:p>
    <w:p w14:paraId="0000AA8A" w14:textId="45E9ED1B" w:rsidR="00644C3A" w:rsidRDefault="00B90B80" w:rsidP="00B90B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dbanie o sprawność fizyczną przez rozwijanie różnorodnych umiejętności</w:t>
      </w:r>
    </w:p>
    <w:p w14:paraId="50019636" w14:textId="4B3F8E72" w:rsidR="00F03574" w:rsidRPr="00F03574" w:rsidRDefault="00F03574" w:rsidP="00F035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74">
        <w:rPr>
          <w:rFonts w:ascii="Times New Roman" w:hAnsi="Times New Roman" w:cs="Times New Roman"/>
          <w:sz w:val="24"/>
          <w:szCs w:val="24"/>
        </w:rPr>
        <w:t>przestrzeganie zasad zachowania zapewniających porządek i bezpieczeństwo, dostrzeganie ewentualnych zagrożeń, nieprawidłowego zachowania innych</w:t>
      </w:r>
    </w:p>
    <w:p w14:paraId="67EC76F2" w14:textId="58218C50" w:rsidR="00F03574" w:rsidRPr="00F03574" w:rsidRDefault="00F03574" w:rsidP="00F035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74">
        <w:rPr>
          <w:rFonts w:ascii="Times New Roman" w:hAnsi="Times New Roman" w:cs="Times New Roman"/>
          <w:sz w:val="24"/>
          <w:szCs w:val="24"/>
        </w:rPr>
        <w:t>tworzenie konstrukcji płaskich i przestrzennych oraz kompozycji z różnorodnego materiału, wykorzystywanie właściwych sposobów łączenia, montowania</w:t>
      </w:r>
    </w:p>
    <w:p w14:paraId="759C203D" w14:textId="0D8C7B04" w:rsidR="00F03574" w:rsidRPr="00F03574" w:rsidRDefault="00F03574" w:rsidP="00F035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74">
        <w:rPr>
          <w:rFonts w:ascii="Times New Roman" w:hAnsi="Times New Roman" w:cs="Times New Roman"/>
          <w:sz w:val="24"/>
          <w:szCs w:val="24"/>
        </w:rPr>
        <w:t>utrwalenie prawidłowego chwytu przy posługiwaniu się: sztućcami, narzędziami pisarskimi</w:t>
      </w:r>
    </w:p>
    <w:p w14:paraId="58892DD8" w14:textId="0862BFE3" w:rsidR="00F03574" w:rsidRPr="00B969CB" w:rsidRDefault="00F03574" w:rsidP="00F035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74">
        <w:rPr>
          <w:rFonts w:ascii="Times New Roman" w:hAnsi="Times New Roman" w:cs="Times New Roman"/>
          <w:sz w:val="24"/>
          <w:szCs w:val="24"/>
        </w:rPr>
        <w:t>wykonywanie różnych prac zwiększających sprawność manualną i koordynację wzrokowo-ruchową</w:t>
      </w:r>
    </w:p>
    <w:p w14:paraId="349B15BF" w14:textId="77777777" w:rsidR="00644C3A" w:rsidRPr="00B969CB" w:rsidRDefault="00644C3A" w:rsidP="00644C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9CB">
        <w:rPr>
          <w:rFonts w:ascii="Times New Roman" w:hAnsi="Times New Roman" w:cs="Times New Roman"/>
          <w:sz w:val="24"/>
          <w:szCs w:val="24"/>
          <w:u w:val="single"/>
        </w:rPr>
        <w:t>Obszar emocjonalny</w:t>
      </w:r>
    </w:p>
    <w:p w14:paraId="52507D7D" w14:textId="77777777" w:rsidR="009F38D6" w:rsidRPr="00B969CB" w:rsidRDefault="009F38D6" w:rsidP="009F38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poznawanie siebie, dostrzeganie odmienności i niepowtarzalności każdej osoby</w:t>
      </w:r>
    </w:p>
    <w:p w14:paraId="2805B7A1" w14:textId="77777777" w:rsidR="009F38D6" w:rsidRPr="00B969CB" w:rsidRDefault="009F38D6" w:rsidP="009F38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radzenie sobie z nieprzyjemnymi emocjami i uczuciami, okazywanie ich w akceptowany sposób</w:t>
      </w:r>
    </w:p>
    <w:p w14:paraId="79D1C4C2" w14:textId="6A80018E" w:rsidR="009F38D6" w:rsidRDefault="009F38D6" w:rsidP="009F38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zwracanie się o pomoc w sytuacjach trudnych emocjonalnie</w:t>
      </w:r>
    </w:p>
    <w:p w14:paraId="3BF1F853" w14:textId="77777777" w:rsidR="00A15ED0" w:rsidRPr="00A15ED0" w:rsidRDefault="00A15ED0" w:rsidP="00A15E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ED0">
        <w:rPr>
          <w:rFonts w:ascii="Times New Roman" w:hAnsi="Times New Roman" w:cs="Times New Roman"/>
          <w:sz w:val="24"/>
          <w:szCs w:val="24"/>
        </w:rPr>
        <w:t>przestrzeganie zasad i norm obowiązujących w grupie rówieśniczej i kontaktach z dorosłymi</w:t>
      </w:r>
    </w:p>
    <w:p w14:paraId="6F6654CC" w14:textId="5C8D6F6B" w:rsidR="00A15ED0" w:rsidRPr="00A15ED0" w:rsidRDefault="00A15ED0" w:rsidP="00A15E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ED0">
        <w:rPr>
          <w:rFonts w:ascii="Times New Roman" w:hAnsi="Times New Roman" w:cs="Times New Roman"/>
          <w:sz w:val="24"/>
          <w:szCs w:val="24"/>
        </w:rPr>
        <w:t>opisywanie emocji towarzyszących codziennym zdarzeniom, kontaktom z ludźmi, przyrodą, ze sztuką</w:t>
      </w:r>
    </w:p>
    <w:p w14:paraId="43D01BC8" w14:textId="277BBE69" w:rsidR="00A15ED0" w:rsidRPr="00A15ED0" w:rsidRDefault="00A15ED0" w:rsidP="00A15E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ED0">
        <w:rPr>
          <w:rFonts w:ascii="Times New Roman" w:hAnsi="Times New Roman" w:cs="Times New Roman"/>
          <w:sz w:val="24"/>
          <w:szCs w:val="24"/>
        </w:rPr>
        <w:t>pozytywny stosunek do zdarzeń i sytuacji, rozumienie, że różnimy się od siebie zdolnościami i talentami</w:t>
      </w:r>
    </w:p>
    <w:p w14:paraId="12AF7EC1" w14:textId="4ACE6185" w:rsidR="00A15ED0" w:rsidRDefault="00A15ED0" w:rsidP="00A15E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ED0">
        <w:rPr>
          <w:rFonts w:ascii="Times New Roman" w:hAnsi="Times New Roman" w:cs="Times New Roman"/>
          <w:sz w:val="24"/>
          <w:szCs w:val="24"/>
        </w:rPr>
        <w:t>kierowanie się rozwagą, namysłem przed podjęciem decyzji czy działania, spokojna ocena sytuacji</w:t>
      </w:r>
    </w:p>
    <w:p w14:paraId="78A23C5F" w14:textId="74EB16AC" w:rsidR="00644C3A" w:rsidRPr="00B969CB" w:rsidRDefault="00644C3A" w:rsidP="009F38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9CB">
        <w:rPr>
          <w:rFonts w:ascii="Times New Roman" w:hAnsi="Times New Roman" w:cs="Times New Roman"/>
          <w:sz w:val="24"/>
          <w:szCs w:val="24"/>
          <w:u w:val="single"/>
        </w:rPr>
        <w:t>Obszar społeczny</w:t>
      </w:r>
    </w:p>
    <w:p w14:paraId="0F8603D3" w14:textId="4A43091E" w:rsidR="001747F9" w:rsidRPr="00B969CB" w:rsidRDefault="001747F9" w:rsidP="001747F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s</w:t>
      </w:r>
      <w:r w:rsidRPr="00B969CB">
        <w:rPr>
          <w:rFonts w:ascii="Times New Roman" w:hAnsi="Times New Roman" w:cs="Times New Roman"/>
          <w:sz w:val="24"/>
          <w:szCs w:val="24"/>
        </w:rPr>
        <w:t>amodzielne podejmowanie decyzji dotyczących własnej osoby, uczenie się na własnych błędach, ponoszenie odpowiedzialności za własne działania, określanie granic w sferze fizycznej i emocjonalnej</w:t>
      </w:r>
    </w:p>
    <w:p w14:paraId="234D5CC4" w14:textId="3E746374" w:rsidR="001747F9" w:rsidRPr="00B969CB" w:rsidRDefault="001747F9" w:rsidP="001747F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ograniczone zaufanie w stosunku do osób obcych</w:t>
      </w:r>
    </w:p>
    <w:p w14:paraId="5CE51712" w14:textId="27A713F5" w:rsidR="001747F9" w:rsidRDefault="001747F9" w:rsidP="001747F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tolerancja oraz życzliwość wobec wszystkich ludzi w bliższym i dalszym środowisku</w:t>
      </w:r>
    </w:p>
    <w:p w14:paraId="423F081D" w14:textId="77777777" w:rsidR="001C0082" w:rsidRPr="001C0082" w:rsidRDefault="001C0082" w:rsidP="001C00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82">
        <w:rPr>
          <w:rFonts w:ascii="Times New Roman" w:hAnsi="Times New Roman" w:cs="Times New Roman"/>
          <w:sz w:val="24"/>
          <w:szCs w:val="24"/>
        </w:rPr>
        <w:t>zwracanie uwagi na różnice i podobieństwa między ludźmi w bliższym i dalszym otoczeniu</w:t>
      </w:r>
    </w:p>
    <w:p w14:paraId="07270A45" w14:textId="1D9A1A7F" w:rsidR="001C0082" w:rsidRPr="001C0082" w:rsidRDefault="001C0082" w:rsidP="001C00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82">
        <w:rPr>
          <w:rFonts w:ascii="Times New Roman" w:hAnsi="Times New Roman" w:cs="Times New Roman"/>
          <w:sz w:val="24"/>
          <w:szCs w:val="24"/>
        </w:rPr>
        <w:lastRenderedPageBreak/>
        <w:t>dążenie do osiągnięcia wspólnego celu przez zespołowe planowanie, realizowanie zabaw, zadań i przedsięwzięć oraz odczuwanie współodpowiedzialności za przebieg i efekt końcowy</w:t>
      </w:r>
    </w:p>
    <w:p w14:paraId="3BBE203E" w14:textId="19521B86" w:rsidR="001C0082" w:rsidRDefault="001C0082" w:rsidP="001C00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82">
        <w:rPr>
          <w:rFonts w:ascii="Times New Roman" w:hAnsi="Times New Roman" w:cs="Times New Roman"/>
          <w:sz w:val="24"/>
          <w:szCs w:val="24"/>
        </w:rPr>
        <w:t>zainteresowanie osiągnięciami w dziedzinie wynalazków</w:t>
      </w:r>
    </w:p>
    <w:p w14:paraId="17D60C92" w14:textId="3AE2D3C1" w:rsidR="005F25E7" w:rsidRPr="00B969CB" w:rsidRDefault="005F25E7" w:rsidP="001C00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5E7">
        <w:rPr>
          <w:rFonts w:ascii="Times New Roman" w:hAnsi="Times New Roman" w:cs="Times New Roman"/>
          <w:sz w:val="24"/>
          <w:szCs w:val="24"/>
        </w:rPr>
        <w:t>kultywowanie zwyczajów i tradycji regionalnych</w:t>
      </w:r>
    </w:p>
    <w:p w14:paraId="70C3B164" w14:textId="57B88577" w:rsidR="00644C3A" w:rsidRPr="00B969CB" w:rsidRDefault="00644C3A" w:rsidP="001747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9CB">
        <w:rPr>
          <w:rFonts w:ascii="Times New Roman" w:hAnsi="Times New Roman" w:cs="Times New Roman"/>
          <w:sz w:val="24"/>
          <w:szCs w:val="24"/>
          <w:u w:val="single"/>
        </w:rPr>
        <w:t>Obszar poznawczy</w:t>
      </w:r>
    </w:p>
    <w:p w14:paraId="0929CFFB" w14:textId="77777777" w:rsidR="00B969CB" w:rsidRDefault="00B969CB" w:rsidP="00B969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formułowanie wypowiedzi, przestrzeganie konsekwencji i zgodności czasu</w:t>
      </w:r>
    </w:p>
    <w:p w14:paraId="202CFEB2" w14:textId="23DAD589" w:rsidR="00F61183" w:rsidRPr="00F61183" w:rsidRDefault="00F61183" w:rsidP="00F611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1183">
        <w:rPr>
          <w:rFonts w:ascii="Times New Roman" w:hAnsi="Times New Roman" w:cs="Times New Roman"/>
          <w:sz w:val="24"/>
          <w:szCs w:val="24"/>
        </w:rPr>
        <w:t>doskonalenie umiejętności prowadzenia dyskusji z przestrzeganiem zasady wzajemnego słuchania i argumentowania wyrażanych opinii i ocen</w:t>
      </w:r>
    </w:p>
    <w:p w14:paraId="241C7846" w14:textId="72FEFFF4" w:rsidR="00B969CB" w:rsidRPr="00B969CB" w:rsidRDefault="00B969CB" w:rsidP="00B969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próby czytania prostych wyrazów z poznanych liter</w:t>
      </w:r>
    </w:p>
    <w:p w14:paraId="3E3587DD" w14:textId="586DF2B0" w:rsidR="00F61183" w:rsidRPr="00F61183" w:rsidRDefault="00F61183" w:rsidP="00F611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1183">
        <w:rPr>
          <w:rFonts w:ascii="Times New Roman" w:hAnsi="Times New Roman" w:cs="Times New Roman"/>
          <w:sz w:val="24"/>
          <w:szCs w:val="24"/>
        </w:rPr>
        <w:t>poznawanie liter drukowanych małych i wielkich, litera „z”, „Z”</w:t>
      </w:r>
      <w:r w:rsidR="00A87F8C">
        <w:rPr>
          <w:rFonts w:ascii="Times New Roman" w:hAnsi="Times New Roman" w:cs="Times New Roman"/>
          <w:sz w:val="24"/>
          <w:szCs w:val="24"/>
        </w:rPr>
        <w:t xml:space="preserve">, </w:t>
      </w:r>
      <w:r w:rsidR="00A87F8C" w:rsidRPr="00C360A2">
        <w:rPr>
          <w:rFonts w:ascii="Calibri" w:hAnsi="Calibri" w:cs="Calibri"/>
        </w:rPr>
        <w:t>„c”, „C”</w:t>
      </w:r>
    </w:p>
    <w:p w14:paraId="4BB3D22F" w14:textId="5864A5A9" w:rsidR="00B969CB" w:rsidRPr="00B969CB" w:rsidRDefault="00B969CB" w:rsidP="00B969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porządkowanie elementów historyjki obrazkowej zgodnie z ciągiem przyczynowo-skutkowym</w:t>
      </w:r>
    </w:p>
    <w:p w14:paraId="4C933728" w14:textId="025058D3" w:rsidR="00B969CB" w:rsidRPr="00B969CB" w:rsidRDefault="00B969CB" w:rsidP="00B969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planowanie kolejnych etapów i czynności, właściwego wykorzystania płaszczyzny lub przestrzeni oraz elementarnego dostrzegania proporcji</w:t>
      </w:r>
    </w:p>
    <w:p w14:paraId="46B7CA74" w14:textId="3F6123F9" w:rsidR="00B969CB" w:rsidRPr="00B969CB" w:rsidRDefault="00B969CB" w:rsidP="00B969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tworzenie i odczytywanie szyfrów według przyjętego kodu przyporządkowującego litery i cyfry do znaków</w:t>
      </w:r>
    </w:p>
    <w:p w14:paraId="13DEA494" w14:textId="26AC71C5" w:rsidR="00B969CB" w:rsidRPr="00B969CB" w:rsidRDefault="00B969CB" w:rsidP="00B969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stosowanie klasyfikacji dla porządkowania przedmiotów w otaczającej przestrzeni</w:t>
      </w:r>
    </w:p>
    <w:p w14:paraId="5F5C6C79" w14:textId="6208BCFA" w:rsidR="00B969CB" w:rsidRPr="00B969CB" w:rsidRDefault="00B969CB" w:rsidP="00B969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przekładanie regularności z jednej reprezentacji na drugą</w:t>
      </w:r>
    </w:p>
    <w:p w14:paraId="77BA4C53" w14:textId="5D9E0D1D" w:rsidR="00B969CB" w:rsidRPr="00B969CB" w:rsidRDefault="00B969CB" w:rsidP="00B969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prowadzenie obserwacji, doświadczeń i eksperymentów zmierzających do dostrzegania skutków wykonywanych czynności</w:t>
      </w:r>
    </w:p>
    <w:p w14:paraId="410EFB59" w14:textId="063B4A08" w:rsidR="00B969CB" w:rsidRDefault="00B969CB" w:rsidP="00B969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ustalanie równoliczności przez przeliczanie, ustawianie w pary i inne formy wzajemnego przyporządkowania</w:t>
      </w:r>
    </w:p>
    <w:p w14:paraId="6142D03E" w14:textId="539156F4" w:rsidR="00F61183" w:rsidRPr="00F61183" w:rsidRDefault="00F61183" w:rsidP="00F611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1183">
        <w:rPr>
          <w:rFonts w:ascii="Times New Roman" w:hAnsi="Times New Roman" w:cs="Times New Roman"/>
          <w:sz w:val="24"/>
          <w:szCs w:val="24"/>
        </w:rPr>
        <w:t>określanie wyników dodawania lub odejmowania z pomocą palców zastępujących przedmioty</w:t>
      </w:r>
    </w:p>
    <w:p w14:paraId="76CD4E16" w14:textId="119E475B" w:rsidR="00B969CB" w:rsidRPr="00B969CB" w:rsidRDefault="00B969CB" w:rsidP="00B969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porządkowanie zbiorów przedmiotów według wzrastającej i malejącej liczebności w dostępnym zakresie</w:t>
      </w:r>
    </w:p>
    <w:p w14:paraId="707902A6" w14:textId="6A414E97" w:rsidR="00644C3A" w:rsidRDefault="00B969CB" w:rsidP="00B969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9CB">
        <w:rPr>
          <w:rFonts w:ascii="Times New Roman" w:hAnsi="Times New Roman" w:cs="Times New Roman"/>
          <w:sz w:val="24"/>
          <w:szCs w:val="24"/>
        </w:rPr>
        <w:t>stosowanie cyfr od „0” do „9”, dostrzeganie znaczenia cyfr i numeracji cyfrowej w życiu codziennym</w:t>
      </w:r>
    </w:p>
    <w:p w14:paraId="4629E62C" w14:textId="44DEF323" w:rsidR="00F61183" w:rsidRPr="00F61183" w:rsidRDefault="00F61183" w:rsidP="00F611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1183">
        <w:rPr>
          <w:rFonts w:ascii="Times New Roman" w:hAnsi="Times New Roman" w:cs="Times New Roman"/>
          <w:sz w:val="24"/>
          <w:szCs w:val="24"/>
        </w:rPr>
        <w:t>rozwijanie kreatywności i wyobraźni przez łączenie technik plastycznych</w:t>
      </w:r>
    </w:p>
    <w:p w14:paraId="506FFA34" w14:textId="178255BD" w:rsidR="00F61183" w:rsidRDefault="00F61183" w:rsidP="00F611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1183">
        <w:rPr>
          <w:rFonts w:ascii="Times New Roman" w:hAnsi="Times New Roman" w:cs="Times New Roman"/>
          <w:sz w:val="24"/>
          <w:szCs w:val="24"/>
        </w:rPr>
        <w:t>doskonalenie umiejętności zespołowego wykonywania prac plastycznych, plakatów</w:t>
      </w:r>
    </w:p>
    <w:p w14:paraId="78476949" w14:textId="77777777" w:rsidR="00C70EBA" w:rsidRPr="00C70EBA" w:rsidRDefault="00C70EBA" w:rsidP="00C70EB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70EBA">
        <w:rPr>
          <w:rFonts w:ascii="Times New Roman" w:hAnsi="Times New Roman" w:cs="Times New Roman"/>
          <w:sz w:val="24"/>
          <w:szCs w:val="24"/>
        </w:rPr>
        <w:t>prowadzenie kalendarza pogody z zaznaczeniem pory roku, nazwy miesiąca i dnia tygodnia</w:t>
      </w:r>
    </w:p>
    <w:p w14:paraId="292775E9" w14:textId="62B135E3" w:rsidR="00C70EBA" w:rsidRPr="00F61183" w:rsidRDefault="00C70EBA" w:rsidP="00C70EB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70EBA">
        <w:rPr>
          <w:rFonts w:ascii="Times New Roman" w:hAnsi="Times New Roman" w:cs="Times New Roman"/>
          <w:sz w:val="24"/>
          <w:szCs w:val="24"/>
        </w:rPr>
        <w:t>dostrzeganie następstwa: pór roku, dni tygodnia, pór dnia, posługiwanie się pojęciami dotyczącymi czasu</w:t>
      </w:r>
    </w:p>
    <w:p w14:paraId="6D679CAD" w14:textId="77777777" w:rsidR="00644C3A" w:rsidRPr="00B969CB" w:rsidRDefault="00644C3A" w:rsidP="00644C3A">
      <w:pPr>
        <w:rPr>
          <w:rFonts w:ascii="Times New Roman" w:hAnsi="Times New Roman" w:cs="Times New Roman"/>
          <w:sz w:val="24"/>
          <w:szCs w:val="24"/>
        </w:rPr>
      </w:pPr>
    </w:p>
    <w:p w14:paraId="1BD58DF9" w14:textId="77777777" w:rsidR="00D8572F" w:rsidRPr="00B969CB" w:rsidRDefault="00D8572F">
      <w:pPr>
        <w:rPr>
          <w:rFonts w:ascii="Times New Roman" w:hAnsi="Times New Roman" w:cs="Times New Roman"/>
          <w:sz w:val="24"/>
          <w:szCs w:val="24"/>
        </w:rPr>
      </w:pPr>
    </w:p>
    <w:sectPr w:rsidR="00D8572F" w:rsidRPr="00B9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BCD"/>
    <w:multiLevelType w:val="hybridMultilevel"/>
    <w:tmpl w:val="88B61920"/>
    <w:lvl w:ilvl="0" w:tplc="D5583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10F6"/>
    <w:multiLevelType w:val="hybridMultilevel"/>
    <w:tmpl w:val="CEBED9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4C25A7"/>
    <w:multiLevelType w:val="hybridMultilevel"/>
    <w:tmpl w:val="9FD2CC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A720F4C"/>
    <w:multiLevelType w:val="hybridMultilevel"/>
    <w:tmpl w:val="11288AFC"/>
    <w:lvl w:ilvl="0" w:tplc="D5583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F0149"/>
    <w:multiLevelType w:val="hybridMultilevel"/>
    <w:tmpl w:val="1E9A40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AC63A0"/>
    <w:multiLevelType w:val="hybridMultilevel"/>
    <w:tmpl w:val="26E80772"/>
    <w:lvl w:ilvl="0" w:tplc="4392A9B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075148"/>
    <w:multiLevelType w:val="hybridMultilevel"/>
    <w:tmpl w:val="DFB83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A50"/>
    <w:multiLevelType w:val="hybridMultilevel"/>
    <w:tmpl w:val="D556E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81B18"/>
    <w:multiLevelType w:val="hybridMultilevel"/>
    <w:tmpl w:val="4574C3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8D97E1F"/>
    <w:multiLevelType w:val="hybridMultilevel"/>
    <w:tmpl w:val="73261CFE"/>
    <w:lvl w:ilvl="0" w:tplc="D5583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40342">
    <w:abstractNumId w:val="7"/>
  </w:num>
  <w:num w:numId="2" w16cid:durableId="985010386">
    <w:abstractNumId w:val="3"/>
  </w:num>
  <w:num w:numId="3" w16cid:durableId="2029673982">
    <w:abstractNumId w:val="9"/>
  </w:num>
  <w:num w:numId="4" w16cid:durableId="675961183">
    <w:abstractNumId w:val="0"/>
  </w:num>
  <w:num w:numId="5" w16cid:durableId="1022434100">
    <w:abstractNumId w:val="4"/>
  </w:num>
  <w:num w:numId="6" w16cid:durableId="1198466870">
    <w:abstractNumId w:val="8"/>
  </w:num>
  <w:num w:numId="7" w16cid:durableId="1555385067">
    <w:abstractNumId w:val="6"/>
  </w:num>
  <w:num w:numId="8" w16cid:durableId="1727800372">
    <w:abstractNumId w:val="5"/>
  </w:num>
  <w:num w:numId="9" w16cid:durableId="1166558496">
    <w:abstractNumId w:val="2"/>
  </w:num>
  <w:num w:numId="10" w16cid:durableId="1873374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0D"/>
    <w:rsid w:val="001747F9"/>
    <w:rsid w:val="001C0082"/>
    <w:rsid w:val="004F1909"/>
    <w:rsid w:val="00564481"/>
    <w:rsid w:val="005F25E7"/>
    <w:rsid w:val="00644C3A"/>
    <w:rsid w:val="006A5D08"/>
    <w:rsid w:val="009F38D6"/>
    <w:rsid w:val="00A15ED0"/>
    <w:rsid w:val="00A87F8C"/>
    <w:rsid w:val="00B3240D"/>
    <w:rsid w:val="00B90B80"/>
    <w:rsid w:val="00B969CB"/>
    <w:rsid w:val="00BD205A"/>
    <w:rsid w:val="00C703AD"/>
    <w:rsid w:val="00C70EBA"/>
    <w:rsid w:val="00CA3264"/>
    <w:rsid w:val="00D8572F"/>
    <w:rsid w:val="00F03574"/>
    <w:rsid w:val="00F6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E30D"/>
  <w15:chartTrackingRefBased/>
  <w15:docId w15:val="{EB06DF70-C406-4E48-8E8E-E76AE978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C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C3A"/>
    <w:pPr>
      <w:ind w:left="720"/>
      <w:contextualSpacing/>
    </w:pPr>
  </w:style>
  <w:style w:type="paragraph" w:customStyle="1" w:styleId="Standard">
    <w:name w:val="Standard"/>
    <w:rsid w:val="00644C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</dc:creator>
  <cp:keywords/>
  <dc:description/>
  <cp:lastModifiedBy>Joanna G</cp:lastModifiedBy>
  <cp:revision>19</cp:revision>
  <dcterms:created xsi:type="dcterms:W3CDTF">2023-03-05T17:27:00Z</dcterms:created>
  <dcterms:modified xsi:type="dcterms:W3CDTF">2023-03-05T17:54:00Z</dcterms:modified>
</cp:coreProperties>
</file>