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166F7" w14:textId="09728E82" w:rsidR="003B54EF" w:rsidRPr="00B95C7D" w:rsidRDefault="003B54EF" w:rsidP="00B95C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95C7D">
        <w:rPr>
          <w:rFonts w:ascii="Times New Roman" w:hAnsi="Times New Roman" w:cs="Times New Roman"/>
          <w:sz w:val="28"/>
          <w:szCs w:val="28"/>
        </w:rPr>
        <w:t>Zamierzenia wychowawcze na kwiecień</w:t>
      </w:r>
    </w:p>
    <w:p w14:paraId="728D0EEC" w14:textId="51961841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C7D">
        <w:rPr>
          <w:rFonts w:ascii="Times New Roman" w:hAnsi="Times New Roman" w:cs="Times New Roman"/>
          <w:b/>
          <w:bCs/>
          <w:sz w:val="24"/>
          <w:szCs w:val="24"/>
        </w:rPr>
        <w:t xml:space="preserve">1 . </w:t>
      </w:r>
      <w:r w:rsidR="0060240E" w:rsidRPr="00B95C7D">
        <w:rPr>
          <w:rFonts w:ascii="Times New Roman" w:hAnsi="Times New Roman" w:cs="Times New Roman"/>
          <w:b/>
          <w:bCs/>
          <w:sz w:val="24"/>
          <w:szCs w:val="24"/>
        </w:rPr>
        <w:t>Obserwatorzy pogody</w:t>
      </w:r>
    </w:p>
    <w:p w14:paraId="0BE3A144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FIZYCZNY</w:t>
      </w:r>
    </w:p>
    <w:p w14:paraId="36AE666D" w14:textId="6AF8F61A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-kształtowanie postawy odpowiedzialności za zdrowie własne i innych</w:t>
      </w:r>
    </w:p>
    <w:p w14:paraId="5B9C2A54" w14:textId="505A3D6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-rozwijanie sprawności ruchowej oraz koordynacji wzrokowo-ruchowej w różnych formach </w:t>
      </w:r>
    </w:p>
    <w:p w14:paraId="1110C457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aktywności</w:t>
      </w:r>
    </w:p>
    <w:p w14:paraId="4B48FFB1" w14:textId="106B19C0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-wyrabianie umiejętności prawidłowego chwytu podczas malowania, pisania, wycinania, </w:t>
      </w:r>
    </w:p>
    <w:p w14:paraId="4A860B15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ubierania się i sprzątania</w:t>
      </w:r>
    </w:p>
    <w:p w14:paraId="7A7EB6C0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EMOCJONALNY</w:t>
      </w:r>
    </w:p>
    <w:p w14:paraId="7E62708C" w14:textId="312071D5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 dostrzeganie emocjonalnej wartości otoczenia przyrodniczego jako źródła satysfakcji </w:t>
      </w:r>
    </w:p>
    <w:p w14:paraId="2184A0CC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estetycznej, dostrzeganie piękna pogody w każdej aurze</w:t>
      </w:r>
    </w:p>
    <w:p w14:paraId="78198859" w14:textId="74909F1C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wdrażanie do szanowania emocji swoich i innych ludzi</w:t>
      </w:r>
    </w:p>
    <w:p w14:paraId="0690C129" w14:textId="1FE7BAB0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-wyrażanie swoich emocji w społecznie akceptowany sposób</w:t>
      </w:r>
    </w:p>
    <w:p w14:paraId="7A4EFB10" w14:textId="302C709A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wdrażanie do pracy nad sobą, do rozwijania własnych zainteresowań i uzdolnień</w:t>
      </w:r>
    </w:p>
    <w:p w14:paraId="4302855B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SPOŁECZNY</w:t>
      </w:r>
    </w:p>
    <w:p w14:paraId="52C2C74E" w14:textId="66A9B1D6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-budowanie uczucia więzi z przyrodą</w:t>
      </w:r>
    </w:p>
    <w:p w14:paraId="1564CD9C" w14:textId="51D26D8D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 wyrabianie umiejętności współdziałania w zespole, podporządkowywanie się określonym </w:t>
      </w:r>
    </w:p>
    <w:p w14:paraId="57309E15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zasadom obowiązującym w grach, zabawach</w:t>
      </w:r>
    </w:p>
    <w:p w14:paraId="7F2D5F3F" w14:textId="19DA5FCD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 kształtowanie czynności samoobsługowych – ćwiczenia w samodzielnym ubieraniu się </w:t>
      </w:r>
    </w:p>
    <w:p w14:paraId="0AABE901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i rozbieraniu, dobieraniu ubioru do pogody, sprzątaniu własnego miejsca pracy</w:t>
      </w:r>
    </w:p>
    <w:p w14:paraId="00167B3F" w14:textId="6F48653D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budowanie atmosfery sprzyjającej zgodnej zabawie – przypomnienie kodeksu grupowego</w:t>
      </w:r>
    </w:p>
    <w:p w14:paraId="7982D5FB" w14:textId="77777777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POZNAWCZY</w:t>
      </w:r>
    </w:p>
    <w:p w14:paraId="2B5803EF" w14:textId="2F043319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-wdrażanie do planowania i prowadzenia obserwacji przyrodniczych</w:t>
      </w:r>
    </w:p>
    <w:p w14:paraId="6A9BB1C7" w14:textId="7894E893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rozwijanie myślenia, analizy, syntezy, wnioskowania, formułowania myśli w formie zdania</w:t>
      </w:r>
    </w:p>
    <w:p w14:paraId="720003D8" w14:textId="5D170AB1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rozwijanie umiejętności kodowania informacji za pomocą symboli lub obrazków</w:t>
      </w:r>
    </w:p>
    <w:p w14:paraId="05A06C89" w14:textId="64EA1944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utrwalanie umiejętności przeliczania, porównywania, rachowania w zakresie 10</w:t>
      </w:r>
    </w:p>
    <w:p w14:paraId="76706902" w14:textId="1A71CD4B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 rozwijanie umiejętności czytania prostych wyrazów i tekstów złożonych z poznanych liter</w:t>
      </w:r>
    </w:p>
    <w:p w14:paraId="51795621" w14:textId="3CA07F32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 doskonalenie umiejętności pisania po śladzie i z pamięci wzorów poznanych liter – ćwiczenia </w:t>
      </w:r>
    </w:p>
    <w:p w14:paraId="15956C90" w14:textId="743C8005" w:rsidR="0060240E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grafomotoryczne</w:t>
      </w:r>
    </w:p>
    <w:p w14:paraId="773F9F6C" w14:textId="77777777" w:rsidR="00B95C7D" w:rsidRDefault="00B95C7D" w:rsidP="00B95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4D6C1" w14:textId="5D2BE010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C7D">
        <w:rPr>
          <w:rFonts w:ascii="Times New Roman" w:hAnsi="Times New Roman" w:cs="Times New Roman"/>
          <w:b/>
          <w:bCs/>
          <w:sz w:val="24"/>
          <w:szCs w:val="24"/>
        </w:rPr>
        <w:t>2. Technologia- ważne zasady</w:t>
      </w:r>
    </w:p>
    <w:p w14:paraId="40E55678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FIZYCZNY</w:t>
      </w:r>
    </w:p>
    <w:p w14:paraId="393309EB" w14:textId="26434814" w:rsidR="003B54EF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rozwijanie sprawności ruchowej poprzez zabawy ruchowe i ćwiczenia gimnastyczne </w:t>
      </w:r>
    </w:p>
    <w:p w14:paraId="76104B6B" w14:textId="1A3FFD37" w:rsidR="003B54EF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doskonalenie umiejętności sprawnego posługiwania się ołówkiem, kredkami, mazakami, </w:t>
      </w:r>
    </w:p>
    <w:p w14:paraId="6A2A39E9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nożyczkami </w:t>
      </w:r>
    </w:p>
    <w:p w14:paraId="70FC8B2A" w14:textId="2A27B072" w:rsidR="003B54EF" w:rsidRPr="00B95C7D" w:rsidRDefault="0060240E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inicjowanie zabaw konstrukcyjnych</w:t>
      </w:r>
    </w:p>
    <w:p w14:paraId="2373BD33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EMOCJONALNY</w:t>
      </w:r>
    </w:p>
    <w:p w14:paraId="2A2E1995" w14:textId="2BC6E724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kształtowanie poczucia odpowiedzialności i samokontroli w korzystaniu z urządzeń </w:t>
      </w:r>
    </w:p>
    <w:p w14:paraId="45982A9E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multimedialnych </w:t>
      </w:r>
    </w:p>
    <w:p w14:paraId="79A7BFCB" w14:textId="31EF8544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rozwijanie umiejętności nazywania uczuć, jakie towarzyszą dziecku w kontakcie ze sztuką – </w:t>
      </w:r>
    </w:p>
    <w:p w14:paraId="3375CB21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filmem </w:t>
      </w:r>
    </w:p>
    <w:p w14:paraId="48FE788B" w14:textId="226ADE9C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wdrażanie do podejmowania nowych wyzwań, inicjatyw </w:t>
      </w:r>
    </w:p>
    <w:p w14:paraId="6563583E" w14:textId="64B9BE83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wdrażanie do wyrażania swoich emocji podczas tworzenia i oglądania występów </w:t>
      </w:r>
    </w:p>
    <w:p w14:paraId="2F3D2402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SPOŁECZNY</w:t>
      </w:r>
    </w:p>
    <w:p w14:paraId="579B2044" w14:textId="43369464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poznawanie techniki stworzonej przez człowieka ułatwiającej mu życie </w:t>
      </w:r>
    </w:p>
    <w:p w14:paraId="7531ABBD" w14:textId="104395A1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przygotowanie do bezpiecznego korzystania z multimediów </w:t>
      </w:r>
    </w:p>
    <w:p w14:paraId="0D96661A" w14:textId="430F83C0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wyrabianie gotowości do współdziałania z innymi, radzenia sobie z odpowiedzialnością  </w:t>
      </w:r>
    </w:p>
    <w:p w14:paraId="5DD7B169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za podjęte działania</w:t>
      </w:r>
    </w:p>
    <w:p w14:paraId="36BDEB4D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POZNAWCZY</w:t>
      </w:r>
    </w:p>
    <w:p w14:paraId="2EF8C0DD" w14:textId="7C59EC33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rozumienie znaczenia nowoczesnych technologii, zwrócenie uwagi na ich wartości  </w:t>
      </w:r>
    </w:p>
    <w:p w14:paraId="180BBA99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i zagrożenia </w:t>
      </w:r>
    </w:p>
    <w:p w14:paraId="15025108" w14:textId="1BB4393C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wyrażanie ekspresji twórczej podczas organizowania programów telewizyjnych i redagowania </w:t>
      </w:r>
    </w:p>
    <w:p w14:paraId="14EB6465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gazetki przedszkolaka </w:t>
      </w:r>
    </w:p>
    <w:p w14:paraId="25772AEB" w14:textId="7CEC6A7D" w:rsidR="003B54EF" w:rsidRPr="00B95C7D" w:rsidRDefault="001C27E4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wdrażanie do czytania sylab i wyrazów </w:t>
      </w:r>
    </w:p>
    <w:p w14:paraId="67B643FF" w14:textId="409E29BF" w:rsidR="003B54EF" w:rsidRPr="00B95C7D" w:rsidRDefault="00B95C7D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rozwijanie umiejętności czytania prostych tekstów złożonych z poznanych liter </w:t>
      </w:r>
    </w:p>
    <w:p w14:paraId="0731B5CA" w14:textId="3ADFCE1A" w:rsidR="003B54EF" w:rsidRPr="00B95C7D" w:rsidRDefault="00B95C7D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rozwijanie umiejętności czytania globalneg</w:t>
      </w:r>
      <w:r w:rsidR="001C27E4" w:rsidRPr="00B95C7D">
        <w:rPr>
          <w:rFonts w:ascii="Times New Roman" w:hAnsi="Times New Roman" w:cs="Times New Roman"/>
          <w:sz w:val="24"/>
          <w:szCs w:val="24"/>
        </w:rPr>
        <w:t>o</w:t>
      </w:r>
    </w:p>
    <w:p w14:paraId="1286EC82" w14:textId="77777777" w:rsidR="00B95C7D" w:rsidRDefault="00B95C7D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8CC939" w14:textId="36F28FE4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5C7D">
        <w:rPr>
          <w:rFonts w:ascii="Times New Roman" w:hAnsi="Times New Roman" w:cs="Times New Roman"/>
          <w:b/>
          <w:bCs/>
          <w:sz w:val="24"/>
          <w:szCs w:val="24"/>
        </w:rPr>
        <w:t>3. Odkrywamy świat</w:t>
      </w:r>
    </w:p>
    <w:p w14:paraId="34F88DA7" w14:textId="4B8DFF6D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FIZYCZNY</w:t>
      </w:r>
    </w:p>
    <w:p w14:paraId="3E5F196F" w14:textId="4A4F7EB9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 xml:space="preserve">-wspieranie wielokierunkowej aktywności dziecka sprzyjającej jego rozwojowi </w:t>
      </w:r>
    </w:p>
    <w:p w14:paraId="615F8207" w14:textId="18FE0EC1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rozwijanie sprawności ruchowej poprzez zabawy i ćwiczenia gimnastyczne </w:t>
      </w:r>
    </w:p>
    <w:p w14:paraId="280C240E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y doskonalenie prawidłowego chwytu pisarskiego podczas różnych aktywności</w:t>
      </w:r>
    </w:p>
    <w:p w14:paraId="74CFFAEF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EMOCJONALNY</w:t>
      </w:r>
    </w:p>
    <w:p w14:paraId="69DA9876" w14:textId="4CFDE1BD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budowanie motywacji do poznawania nowych rzeczy </w:t>
      </w:r>
    </w:p>
    <w:p w14:paraId="0217C79B" w14:textId="54F05D9D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wdrażanie do odkrywania swoich talentów </w:t>
      </w:r>
    </w:p>
    <w:p w14:paraId="65512587" w14:textId="67B394C6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budowanie odporności emocjonalnej związanej z wystąpieniami publicznymi </w:t>
      </w:r>
    </w:p>
    <w:p w14:paraId="751989ED" w14:textId="3B43BB30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wyrabianie odwagi, cierpliwości, wytrwałości </w:t>
      </w:r>
    </w:p>
    <w:p w14:paraId="6FCD50CA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SPOŁECZNY</w:t>
      </w:r>
    </w:p>
    <w:p w14:paraId="32A153CA" w14:textId="5FDFB299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kształtowanie samokontroli dziecka w zakresie czasu spędzonego na różnych aktywnościach </w:t>
      </w:r>
    </w:p>
    <w:p w14:paraId="72183057" w14:textId="4984E97E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wdrażanie do podejmowania nowych wyzwań, inicjatyw </w:t>
      </w:r>
    </w:p>
    <w:p w14:paraId="25037025" w14:textId="5DC721F2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wyrabianie gotowości do współdziałania z innymi, radzenia sobie z odpowiedzialnością  </w:t>
      </w:r>
    </w:p>
    <w:p w14:paraId="0FF1FCB5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za podjęte działania</w:t>
      </w:r>
    </w:p>
    <w:p w14:paraId="5178673F" w14:textId="77777777" w:rsidR="003B54EF" w:rsidRPr="00B95C7D" w:rsidRDefault="003B54EF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POZNAWCZY</w:t>
      </w:r>
    </w:p>
    <w:p w14:paraId="131DBE45" w14:textId="0A7DEA5B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rozwijanie myślenia logicznego oraz myślenia </w:t>
      </w:r>
      <w:proofErr w:type="spellStart"/>
      <w:r w:rsidR="003B54EF" w:rsidRPr="00B95C7D">
        <w:rPr>
          <w:rFonts w:ascii="Times New Roman" w:hAnsi="Times New Roman" w:cs="Times New Roman"/>
          <w:sz w:val="24"/>
          <w:szCs w:val="24"/>
        </w:rPr>
        <w:t>przyczynowo-skutkowego</w:t>
      </w:r>
      <w:proofErr w:type="spellEnd"/>
      <w:r w:rsidR="003B54EF" w:rsidRPr="00B95C7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9237F" w14:textId="27D2B1E3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rozbudzanie zainteresowania otaczającym światem i przyrodą</w:t>
      </w:r>
    </w:p>
    <w:p w14:paraId="1A73B573" w14:textId="4EE56FC0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wdrażanie do czytania sylab i wyrazów </w:t>
      </w:r>
    </w:p>
    <w:p w14:paraId="6404CF6C" w14:textId="4E4C4D02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rozwijanie umiejętności czytania prostych tekstów złożonych z poznanych liter </w:t>
      </w:r>
    </w:p>
    <w:p w14:paraId="11F8FAE9" w14:textId="24DE88E2" w:rsidR="003B54EF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B54EF" w:rsidRPr="00B95C7D">
        <w:rPr>
          <w:rFonts w:ascii="Times New Roman" w:hAnsi="Times New Roman" w:cs="Times New Roman"/>
          <w:sz w:val="24"/>
          <w:szCs w:val="24"/>
        </w:rPr>
        <w:t xml:space="preserve"> doskonalenie umiejętności przeliczania, sumowania i stosowania zapisów matematycznyc</w:t>
      </w:r>
      <w:r>
        <w:rPr>
          <w:rFonts w:ascii="Times New Roman" w:hAnsi="Times New Roman" w:cs="Times New Roman"/>
          <w:sz w:val="24"/>
          <w:szCs w:val="24"/>
        </w:rPr>
        <w:t>h</w:t>
      </w:r>
    </w:p>
    <w:p w14:paraId="0C7A11EF" w14:textId="77777777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A3E76ED" w14:textId="418BC1E3" w:rsidR="00C4047A" w:rsidRPr="00EF04B3" w:rsidRDefault="00C4047A" w:rsidP="00B95C7D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F04B3">
        <w:rPr>
          <w:rFonts w:ascii="Times New Roman" w:hAnsi="Times New Roman" w:cs="Times New Roman"/>
          <w:b/>
          <w:bCs/>
          <w:sz w:val="24"/>
          <w:szCs w:val="24"/>
        </w:rPr>
        <w:t>4. Polska moja ojczyzna</w:t>
      </w:r>
    </w:p>
    <w:p w14:paraId="111FE9F9" w14:textId="733F4B3F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FIZYCZNY</w:t>
      </w:r>
    </w:p>
    <w:p w14:paraId="71F1A0D4" w14:textId="1D40CB93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rozwijanie sprawności ruchowej poprzez zabawy ruchowe związane z tematyką Polski</w:t>
      </w:r>
    </w:p>
    <w:p w14:paraId="1E19AD67" w14:textId="6165BB90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rozwijanie motoryki małej poprzez kolorowanie, wycinanie i wyklejanie symboli narodowych.</w:t>
      </w:r>
    </w:p>
    <w:p w14:paraId="7FD03D94" w14:textId="156F0916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EMOCJONALNY</w:t>
      </w:r>
    </w:p>
    <w:p w14:paraId="14DFADF9" w14:textId="2F6F4975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kształtowanie poczucia przynależności do kraju i dumy z bycia Polakiem,</w:t>
      </w:r>
    </w:p>
    <w:p w14:paraId="0624E076" w14:textId="53BBC63F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rozwijanie szacunku do symboli narodowych (flaga, godło, hymn),</w:t>
      </w:r>
    </w:p>
    <w:p w14:paraId="228DCC74" w14:textId="77777777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budowanie pozytywnych emocji związanych z poznawaniem własnego kraju,</w:t>
      </w:r>
    </w:p>
    <w:p w14:paraId="5450C4A1" w14:textId="5C55782B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rozwijanie wrażliwości na piękno polskiej przyrody, kultury i tradycji.</w:t>
      </w:r>
    </w:p>
    <w:p w14:paraId="243186B7" w14:textId="5FBB10FC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SPOŁECZNY</w:t>
      </w:r>
    </w:p>
    <w:p w14:paraId="6F8A9D63" w14:textId="2B56CE68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kształtowanie</w:t>
      </w:r>
      <w:r w:rsidR="00C4047A" w:rsidRPr="00B95C7D">
        <w:rPr>
          <w:rFonts w:ascii="Times New Roman" w:hAnsi="Times New Roman" w:cs="Times New Roman"/>
          <w:sz w:val="24"/>
          <w:szCs w:val="24"/>
        </w:rPr>
        <w:t xml:space="preserve"> postawy szacunku wobec tradycji i dziedzictwa narodowego,</w:t>
      </w:r>
      <w:r w:rsidR="00C4047A" w:rsidRPr="00B95C7D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rozwijanie umiejętności współpracy podczas wspólnych zabaw i działań o tematyce patriotycznej,</w:t>
      </w:r>
      <w:r w:rsidR="00C4047A" w:rsidRPr="00B95C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wdrażanie do przestrzegania zasad zachowania podczas słuchania hymnu i uroczystości,</w:t>
      </w:r>
    </w:p>
    <w:p w14:paraId="3581D4DE" w14:textId="78C9BD9E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budowanie poczucia wspólnoty narodowej i przynależności do społeczności lokalnej oraz kraju.</w:t>
      </w:r>
    </w:p>
    <w:p w14:paraId="06E1C88A" w14:textId="77777777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OBSZAR POZNAWCZY</w:t>
      </w:r>
    </w:p>
    <w:p w14:paraId="015F47A8" w14:textId="3069E26B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poznanie podstawowych symboli narodowych Polski (flaga, godło, hymn),</w:t>
      </w:r>
    </w:p>
    <w:p w14:paraId="7BEF054D" w14:textId="0A1AB035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poszerzanie wiedzy o Polsce: jej stolicy, najważniejszych miastach, rzece Wiśle,</w:t>
      </w:r>
    </w:p>
    <w:p w14:paraId="16BBEBC5" w14:textId="00E97A8F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rozwijanie zainteresowania historią, kulturą i tradycjami Polski,</w:t>
      </w:r>
    </w:p>
    <w:p w14:paraId="2CE7E180" w14:textId="769F47B0" w:rsidR="00C4047A" w:rsidRPr="00B95C7D" w:rsidRDefault="00EF04B3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4047A" w:rsidRPr="00B95C7D">
        <w:rPr>
          <w:rFonts w:ascii="Times New Roman" w:hAnsi="Times New Roman" w:cs="Times New Roman"/>
          <w:sz w:val="24"/>
          <w:szCs w:val="24"/>
        </w:rPr>
        <w:t>kształtowanie orientacji na mapie Polski i rozpoznawanie charakterystycznych miejsc,</w:t>
      </w:r>
    </w:p>
    <w:p w14:paraId="5EFD5D29" w14:textId="0705A435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95C7D">
        <w:rPr>
          <w:rFonts w:ascii="Times New Roman" w:hAnsi="Times New Roman" w:cs="Times New Roman"/>
          <w:sz w:val="24"/>
          <w:szCs w:val="24"/>
        </w:rPr>
        <w:t>wzbogacanie słownictwa związanego z tematyką ojczyzny i patriotyzmu.</w:t>
      </w:r>
    </w:p>
    <w:p w14:paraId="2636DCAD" w14:textId="77777777" w:rsidR="00C4047A" w:rsidRPr="00B95C7D" w:rsidRDefault="00C4047A" w:rsidP="00B95C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C4047A" w:rsidRPr="00B95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642E"/>
    <w:multiLevelType w:val="hybridMultilevel"/>
    <w:tmpl w:val="0F802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6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EF"/>
    <w:rsid w:val="001C27E4"/>
    <w:rsid w:val="003B54EF"/>
    <w:rsid w:val="004020AC"/>
    <w:rsid w:val="0060240E"/>
    <w:rsid w:val="00636D99"/>
    <w:rsid w:val="00B95C7D"/>
    <w:rsid w:val="00C4047A"/>
    <w:rsid w:val="00DB2224"/>
    <w:rsid w:val="00EF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35F57"/>
  <w15:chartTrackingRefBased/>
  <w15:docId w15:val="{5F54092D-315A-4FA8-A91A-53D6585A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B5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B5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B5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B5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B5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B5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B5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B5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B5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B5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B5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B5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B54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B54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B54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B54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B54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B54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B5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B5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5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B5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B5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B54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B54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B54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B5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B54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B5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794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Parcińska</dc:creator>
  <cp:keywords/>
  <dc:description/>
  <cp:lastModifiedBy>Magdalena Parcińska</cp:lastModifiedBy>
  <cp:revision>5</cp:revision>
  <dcterms:created xsi:type="dcterms:W3CDTF">2026-03-03T16:32:00Z</dcterms:created>
  <dcterms:modified xsi:type="dcterms:W3CDTF">2026-03-16T15:18:00Z</dcterms:modified>
</cp:coreProperties>
</file>